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3133" w14:textId="77777777"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14:paraId="31D01E56" w14:textId="77777777" w:rsidR="004E30EF" w:rsidRDefault="004E30EF">
      <w:r>
        <w:t>Pubblicato ai sensi degli art. 9 e 10 del D.P.C.M. 22/09/2014</w:t>
      </w:r>
    </w:p>
    <w:p w14:paraId="1828948C" w14:textId="77777777" w:rsidR="004E30EF" w:rsidRDefault="004E30EF"/>
    <w:p w14:paraId="67D78763" w14:textId="77777777" w:rsidR="004E30EF" w:rsidRDefault="004E30EF"/>
    <w:p w14:paraId="5271DA93" w14:textId="506466AC"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BE7EBE">
        <w:rPr>
          <w:b/>
          <w:sz w:val="28"/>
          <w:szCs w:val="28"/>
        </w:rPr>
        <w:t>4</w:t>
      </w:r>
      <w:r w:rsidR="00290249">
        <w:rPr>
          <w:b/>
          <w:sz w:val="28"/>
          <w:szCs w:val="28"/>
        </w:rPr>
        <w:t>/202</w:t>
      </w:r>
      <w:r w:rsidR="00416C0A">
        <w:rPr>
          <w:b/>
          <w:sz w:val="28"/>
          <w:szCs w:val="28"/>
        </w:rPr>
        <w:t>5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BE7EBE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/</w:t>
      </w:r>
      <w:r w:rsidR="00E51505">
        <w:rPr>
          <w:b/>
          <w:sz w:val="28"/>
          <w:szCs w:val="28"/>
        </w:rPr>
        <w:t>0</w:t>
      </w:r>
      <w:r w:rsidR="00BE7EBE">
        <w:rPr>
          <w:b/>
          <w:sz w:val="28"/>
          <w:szCs w:val="28"/>
        </w:rPr>
        <w:t>6</w:t>
      </w:r>
      <w:r w:rsidR="0065645D">
        <w:rPr>
          <w:b/>
          <w:sz w:val="28"/>
          <w:szCs w:val="28"/>
        </w:rPr>
        <w:t>/202</w:t>
      </w:r>
      <w:r w:rsidR="00416C0A">
        <w:rPr>
          <w:b/>
          <w:sz w:val="28"/>
          <w:szCs w:val="28"/>
        </w:rPr>
        <w:t>5</w:t>
      </w:r>
    </w:p>
    <w:p w14:paraId="74DB0BAC" w14:textId="77777777"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14:paraId="3C7E4734" w14:textId="77777777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25BB043" w14:textId="77777777"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285A7AB" w14:textId="13955A8E" w:rsidR="004E30EF" w:rsidRPr="00416C0A" w:rsidRDefault="00416C0A" w:rsidP="00416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11EBD" w:rsidRPr="00416C0A">
              <w:rPr>
                <w:sz w:val="28"/>
                <w:szCs w:val="28"/>
              </w:rPr>
              <w:t>-</w:t>
            </w:r>
            <w:r w:rsidR="00BE7EBE">
              <w:rPr>
                <w:sz w:val="28"/>
                <w:szCs w:val="28"/>
              </w:rPr>
              <w:t>14,55</w:t>
            </w:r>
          </w:p>
        </w:tc>
      </w:tr>
      <w:tr w:rsidR="004E30EF" w14:paraId="73815111" w14:textId="77777777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14:paraId="537E67F0" w14:textId="77777777"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14:paraId="3366380E" w14:textId="53E9ACF4" w:rsidR="004E30EF" w:rsidRPr="004E30EF" w:rsidRDefault="00416C0A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</w:t>
            </w:r>
            <w:r w:rsidR="00BE7EBE">
              <w:rPr>
                <w:sz w:val="28"/>
                <w:szCs w:val="28"/>
              </w:rPr>
              <w:t>59</w:t>
            </w:r>
          </w:p>
        </w:tc>
      </w:tr>
    </w:tbl>
    <w:p w14:paraId="430FED2A" w14:textId="77777777"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57666">
    <w:abstractNumId w:val="1"/>
  </w:num>
  <w:num w:numId="2" w16cid:durableId="751044935">
    <w:abstractNumId w:val="0"/>
  </w:num>
  <w:num w:numId="3" w16cid:durableId="112646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16C0A"/>
    <w:rsid w:val="004303F0"/>
    <w:rsid w:val="00430E83"/>
    <w:rsid w:val="00495D78"/>
    <w:rsid w:val="00496E18"/>
    <w:rsid w:val="004E1D90"/>
    <w:rsid w:val="004E30EF"/>
    <w:rsid w:val="005A0219"/>
    <w:rsid w:val="005C2C6F"/>
    <w:rsid w:val="0065645D"/>
    <w:rsid w:val="00734DC5"/>
    <w:rsid w:val="007723CD"/>
    <w:rsid w:val="00903707"/>
    <w:rsid w:val="00911EBD"/>
    <w:rsid w:val="00B631AB"/>
    <w:rsid w:val="00BE7EBE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CCBF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21</cp:revision>
  <cp:lastPrinted>2021-10-04T13:18:00Z</cp:lastPrinted>
  <dcterms:created xsi:type="dcterms:W3CDTF">2017-04-27T14:42:00Z</dcterms:created>
  <dcterms:modified xsi:type="dcterms:W3CDTF">2025-07-08T10:25:00Z</dcterms:modified>
</cp:coreProperties>
</file>